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A618" w14:textId="37EC804F" w:rsidR="00705124" w:rsidRPr="00705124" w:rsidRDefault="00705124" w:rsidP="00705124">
      <w:pPr>
        <w:jc w:val="center"/>
        <w:rPr>
          <w:rFonts w:ascii="Times New Roman" w:hAnsi="Times New Roman" w:cs="Times New Roman"/>
          <w:b/>
          <w:bCs/>
          <w:sz w:val="28"/>
          <w:szCs w:val="28"/>
        </w:rPr>
      </w:pPr>
      <w:r w:rsidRPr="00705124">
        <w:rPr>
          <w:rFonts w:ascii="Times New Roman" w:hAnsi="Times New Roman" w:cs="Times New Roman"/>
          <w:b/>
          <w:bCs/>
          <w:sz w:val="28"/>
          <w:szCs w:val="28"/>
        </w:rPr>
        <w:t>Good Life Great Journey Scholarship Program announced by Nebraska Department of Transportation</w:t>
      </w:r>
    </w:p>
    <w:p w14:paraId="6DB7B46B" w14:textId="77777777" w:rsidR="00705124" w:rsidRDefault="00705124" w:rsidP="00705124">
      <w:pPr>
        <w:rPr>
          <w:rFonts w:ascii="Times New Roman" w:hAnsi="Times New Roman" w:cs="Times New Roman"/>
          <w:sz w:val="28"/>
          <w:szCs w:val="28"/>
        </w:rPr>
      </w:pPr>
    </w:p>
    <w:p w14:paraId="51664DDD" w14:textId="55EF6C4D" w:rsidR="00705124" w:rsidRPr="00705124" w:rsidRDefault="00705124" w:rsidP="00705124">
      <w:pPr>
        <w:ind w:firstLine="360"/>
        <w:contextualSpacing/>
        <w:rPr>
          <w:rFonts w:ascii="Times New Roman" w:hAnsi="Times New Roman" w:cs="Times New Roman"/>
          <w:b/>
          <w:bCs/>
          <w:sz w:val="28"/>
          <w:szCs w:val="28"/>
        </w:rPr>
      </w:pPr>
      <w:r w:rsidRPr="00705124">
        <w:rPr>
          <w:rFonts w:ascii="Times New Roman" w:hAnsi="Times New Roman" w:cs="Times New Roman"/>
          <w:sz w:val="24"/>
          <w:szCs w:val="24"/>
        </w:rPr>
        <w:t>Nebraska Department of Transportation (NDOT) is seeking applicants looking to pursue a career where they can make a real impact, while serving their community with an end goal to help Grow Nebraska!  This program is open to individuals interested in embarking on a new career in select hard-to-fill positions at NDOT, while also offering opportunities for personal and professional growth</w:t>
      </w:r>
      <w:r>
        <w:rPr>
          <w:rFonts w:ascii="Times New Roman" w:hAnsi="Times New Roman" w:cs="Times New Roman"/>
          <w:sz w:val="28"/>
          <w:szCs w:val="28"/>
        </w:rPr>
        <w:t>.</w:t>
      </w:r>
    </w:p>
    <w:p w14:paraId="4DAB4594" w14:textId="77777777" w:rsidR="00705124" w:rsidRPr="00705124" w:rsidRDefault="00705124" w:rsidP="00705124">
      <w:pPr>
        <w:spacing w:before="100" w:beforeAutospacing="1" w:after="100" w:afterAutospacing="1"/>
        <w:ind w:firstLine="360"/>
        <w:contextualSpacing/>
        <w:rPr>
          <w:rFonts w:ascii="Times New Roman" w:hAnsi="Times New Roman" w:cs="Times New Roman"/>
          <w:sz w:val="24"/>
          <w:szCs w:val="24"/>
        </w:rPr>
      </w:pPr>
      <w:r w:rsidRPr="00705124">
        <w:rPr>
          <w:rFonts w:ascii="Times New Roman" w:hAnsi="Times New Roman" w:cs="Times New Roman"/>
          <w:sz w:val="24"/>
          <w:szCs w:val="24"/>
        </w:rPr>
        <w:t xml:space="preserve">This first ever scholarship program will provide scholarships to individuals pursuing one of the programs approved technical degrees at a partnering technical college, while obtaining hands-on experience working at NDOT.  The application deadline for this first round of scholarships closes on </w:t>
      </w:r>
      <w:r w:rsidRPr="00705124">
        <w:rPr>
          <w:rFonts w:ascii="Times New Roman" w:hAnsi="Times New Roman" w:cs="Times New Roman"/>
          <w:b/>
          <w:bCs/>
          <w:sz w:val="24"/>
          <w:szCs w:val="24"/>
          <w:u w:val="single"/>
        </w:rPr>
        <w:t>April 15, 2024.</w:t>
      </w:r>
    </w:p>
    <w:p w14:paraId="5CC5F58B" w14:textId="3E992006" w:rsidR="00705124" w:rsidRPr="00705124" w:rsidRDefault="00705124" w:rsidP="00705124">
      <w:pPr>
        <w:spacing w:before="100" w:beforeAutospacing="1" w:after="100" w:afterAutospacing="1"/>
        <w:ind w:firstLine="360"/>
        <w:contextualSpacing/>
        <w:rPr>
          <w:rFonts w:ascii="Times New Roman" w:hAnsi="Times New Roman" w:cs="Times New Roman"/>
          <w:sz w:val="24"/>
          <w:szCs w:val="24"/>
        </w:rPr>
      </w:pPr>
      <w:r w:rsidRPr="00705124">
        <w:rPr>
          <w:rFonts w:ascii="Times New Roman" w:hAnsi="Times New Roman" w:cs="Times New Roman"/>
          <w:sz w:val="24"/>
          <w:szCs w:val="24"/>
        </w:rPr>
        <w:t>Individuals selected will be eligible for up to 100% paid tuition, books, fees, tools, and housing expenses.  Additionally, these individuals will work a paid internship at an NDOT headquarters located statewide with travel reimbursement to and from their residence to their NDOT headquarters.  Lastly, upon successful completion of the Program there will be an opportunity for full-time employment with NDOT!</w:t>
      </w:r>
    </w:p>
    <w:p w14:paraId="3169C2AB" w14:textId="77777777" w:rsidR="00705124" w:rsidRPr="00705124" w:rsidRDefault="00705124" w:rsidP="00705124">
      <w:pPr>
        <w:spacing w:before="100" w:beforeAutospacing="1" w:after="100" w:afterAutospacing="1"/>
        <w:ind w:firstLine="360"/>
        <w:contextualSpacing/>
        <w:rPr>
          <w:rFonts w:ascii="Times New Roman" w:hAnsi="Times New Roman" w:cs="Times New Roman"/>
          <w:sz w:val="24"/>
          <w:szCs w:val="24"/>
        </w:rPr>
      </w:pPr>
      <w:r w:rsidRPr="00705124">
        <w:rPr>
          <w:rFonts w:ascii="Times New Roman" w:hAnsi="Times New Roman" w:cs="Times New Roman"/>
          <w:sz w:val="24"/>
          <w:szCs w:val="24"/>
        </w:rPr>
        <w:t>The eligible programs of study include:  Diesel Technology, Electronics Systems/Electrical Technology, Land Surveying/GIS/Civil Engineering Technology, Drafting/Design Technology, Engineering, and Information Technology.  We encourage applicants to explore programs offered at institutions such as Metro Community College, Northeast Community College, Southeast Community College, Central Community College, Mid Plains Community College, Western Nebraska Community College and other accredited technical institutions with relevant programs.</w:t>
      </w:r>
    </w:p>
    <w:p w14:paraId="3279DD7C" w14:textId="0B580FE7" w:rsidR="00705124" w:rsidRPr="00705124" w:rsidRDefault="00705124" w:rsidP="00705124">
      <w:pPr>
        <w:spacing w:before="100" w:beforeAutospacing="1" w:after="100" w:afterAutospacing="1"/>
        <w:ind w:firstLine="360"/>
        <w:contextualSpacing/>
        <w:rPr>
          <w:rFonts w:ascii="Times New Roman" w:hAnsi="Times New Roman" w:cs="Times New Roman"/>
          <w:b/>
          <w:bCs/>
          <w:i/>
          <w:iCs/>
          <w:sz w:val="24"/>
          <w:szCs w:val="24"/>
        </w:rPr>
      </w:pPr>
      <w:r w:rsidRPr="00705124">
        <w:rPr>
          <w:rFonts w:ascii="Times New Roman" w:hAnsi="Times New Roman" w:cs="Times New Roman"/>
          <w:sz w:val="24"/>
          <w:szCs w:val="24"/>
        </w:rPr>
        <w:t>For more information go to</w:t>
      </w:r>
      <w:r>
        <w:rPr>
          <w:rFonts w:ascii="Times New Roman" w:hAnsi="Times New Roman" w:cs="Times New Roman"/>
          <w:b/>
          <w:bCs/>
          <w:i/>
          <w:iCs/>
          <w:sz w:val="24"/>
          <w:szCs w:val="24"/>
        </w:rPr>
        <w:t xml:space="preserve">: </w:t>
      </w:r>
      <w:hyperlink r:id="rId4" w:history="1">
        <w:r w:rsidRPr="00832306">
          <w:rPr>
            <w:rStyle w:val="Hyperlink"/>
            <w:rFonts w:ascii="Times New Roman" w:hAnsi="Times New Roman" w:cs="Times New Roman"/>
            <w:b/>
            <w:bCs/>
            <w:i/>
            <w:iCs/>
            <w:sz w:val="24"/>
            <w:szCs w:val="24"/>
          </w:rPr>
          <w:t>https://dot.nebraska.gov/about/scholarship-program/</w:t>
        </w:r>
      </w:hyperlink>
      <w:r>
        <w:rPr>
          <w:rFonts w:ascii="Times New Roman" w:hAnsi="Times New Roman" w:cs="Times New Roman"/>
          <w:b/>
          <w:bCs/>
          <w:i/>
          <w:iCs/>
          <w:sz w:val="24"/>
          <w:szCs w:val="24"/>
        </w:rPr>
        <w:t xml:space="preserve">      D</w:t>
      </w:r>
      <w:r w:rsidRPr="00705124">
        <w:rPr>
          <w:rFonts w:ascii="Times New Roman" w:hAnsi="Times New Roman" w:cs="Times New Roman"/>
          <w:sz w:val="24"/>
          <w:szCs w:val="24"/>
        </w:rPr>
        <w:t xml:space="preserve">irect any questions to:  </w:t>
      </w:r>
      <w:hyperlink r:id="rId5" w:history="1">
        <w:r w:rsidRPr="00705124">
          <w:rPr>
            <w:rStyle w:val="Hyperlink"/>
            <w:rFonts w:ascii="Times New Roman" w:hAnsi="Times New Roman" w:cs="Times New Roman"/>
            <w:sz w:val="24"/>
            <w:szCs w:val="24"/>
          </w:rPr>
          <w:t>ndot.scholarship@nebraska.gov</w:t>
        </w:r>
      </w:hyperlink>
    </w:p>
    <w:p w14:paraId="0832AF7F" w14:textId="77777777" w:rsidR="00705124" w:rsidRPr="00705124" w:rsidRDefault="00705124" w:rsidP="00705124">
      <w:pPr>
        <w:spacing w:before="100" w:beforeAutospacing="1" w:after="100" w:afterAutospacing="1"/>
        <w:ind w:firstLine="360"/>
        <w:contextualSpacing/>
        <w:rPr>
          <w:rFonts w:ascii="Times New Roman" w:hAnsi="Times New Roman" w:cs="Times New Roman"/>
          <w:sz w:val="24"/>
          <w:szCs w:val="24"/>
        </w:rPr>
      </w:pPr>
    </w:p>
    <w:p w14:paraId="5DDE2313" w14:textId="77777777" w:rsidR="00EE6487" w:rsidRDefault="00EE6487"/>
    <w:sectPr w:rsidR="00EE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24"/>
    <w:rsid w:val="00705124"/>
    <w:rsid w:val="00EB1AB7"/>
    <w:rsid w:val="00E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B168"/>
  <w15:chartTrackingRefBased/>
  <w15:docId w15:val="{FF9D0651-4823-4322-864E-B7C6EB31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24"/>
    <w:rPr>
      <w:rFonts w:ascii="Calibri" w:hAnsi="Calibri" w:cs="Calibri"/>
      <w:kern w:val="0"/>
      <w14:ligatures w14:val="none"/>
    </w:rPr>
  </w:style>
  <w:style w:type="paragraph" w:styleId="Heading1">
    <w:name w:val="heading 1"/>
    <w:basedOn w:val="Normal"/>
    <w:next w:val="Normal"/>
    <w:link w:val="Heading1Char"/>
    <w:uiPriority w:val="9"/>
    <w:qFormat/>
    <w:rsid w:val="0070512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0512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05124"/>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05124"/>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05124"/>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05124"/>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05124"/>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05124"/>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05124"/>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51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51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51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51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51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51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51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5124"/>
    <w:rPr>
      <w:rFonts w:eastAsiaTheme="majorEastAsia" w:cstheme="majorBidi"/>
      <w:color w:val="272727" w:themeColor="text1" w:themeTint="D8"/>
    </w:rPr>
  </w:style>
  <w:style w:type="paragraph" w:styleId="Title">
    <w:name w:val="Title"/>
    <w:basedOn w:val="Normal"/>
    <w:next w:val="Normal"/>
    <w:link w:val="TitleChar"/>
    <w:uiPriority w:val="10"/>
    <w:qFormat/>
    <w:rsid w:val="0070512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051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5124"/>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051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5124"/>
    <w:pPr>
      <w:spacing w:before="160" w:after="160"/>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05124"/>
    <w:rPr>
      <w:i/>
      <w:iCs/>
      <w:color w:val="404040" w:themeColor="text1" w:themeTint="BF"/>
    </w:rPr>
  </w:style>
  <w:style w:type="paragraph" w:styleId="ListParagraph">
    <w:name w:val="List Paragraph"/>
    <w:basedOn w:val="Normal"/>
    <w:uiPriority w:val="34"/>
    <w:qFormat/>
    <w:rsid w:val="00705124"/>
    <w:pPr>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705124"/>
    <w:rPr>
      <w:i/>
      <w:iCs/>
      <w:color w:val="0F4761" w:themeColor="accent1" w:themeShade="BF"/>
    </w:rPr>
  </w:style>
  <w:style w:type="paragraph" w:styleId="IntenseQuote">
    <w:name w:val="Intense Quote"/>
    <w:basedOn w:val="Normal"/>
    <w:next w:val="Normal"/>
    <w:link w:val="IntenseQuoteChar"/>
    <w:uiPriority w:val="30"/>
    <w:qFormat/>
    <w:rsid w:val="0070512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05124"/>
    <w:rPr>
      <w:i/>
      <w:iCs/>
      <w:color w:val="0F4761" w:themeColor="accent1" w:themeShade="BF"/>
    </w:rPr>
  </w:style>
  <w:style w:type="character" w:styleId="IntenseReference">
    <w:name w:val="Intense Reference"/>
    <w:basedOn w:val="DefaultParagraphFont"/>
    <w:uiPriority w:val="32"/>
    <w:qFormat/>
    <w:rsid w:val="00705124"/>
    <w:rPr>
      <w:b/>
      <w:bCs/>
      <w:smallCaps/>
      <w:color w:val="0F4761" w:themeColor="accent1" w:themeShade="BF"/>
      <w:spacing w:val="5"/>
    </w:rPr>
  </w:style>
  <w:style w:type="character" w:styleId="Hyperlink">
    <w:name w:val="Hyperlink"/>
    <w:basedOn w:val="DefaultParagraphFont"/>
    <w:uiPriority w:val="99"/>
    <w:unhideWhenUsed/>
    <w:rsid w:val="00705124"/>
    <w:rPr>
      <w:color w:val="0563C1"/>
      <w:u w:val="single"/>
    </w:rPr>
  </w:style>
  <w:style w:type="character" w:styleId="FollowedHyperlink">
    <w:name w:val="FollowedHyperlink"/>
    <w:basedOn w:val="DefaultParagraphFont"/>
    <w:uiPriority w:val="99"/>
    <w:semiHidden/>
    <w:unhideWhenUsed/>
    <w:rsid w:val="00705124"/>
    <w:rPr>
      <w:color w:val="96607D" w:themeColor="followedHyperlink"/>
      <w:u w:val="single"/>
    </w:rPr>
  </w:style>
  <w:style w:type="character" w:styleId="UnresolvedMention">
    <w:name w:val="Unresolved Mention"/>
    <w:basedOn w:val="DefaultParagraphFont"/>
    <w:uiPriority w:val="99"/>
    <w:semiHidden/>
    <w:unhideWhenUsed/>
    <w:rsid w:val="0070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dot.scholarship@nebraska.gov" TargetMode="External"/><Relationship Id="rId4" Type="http://schemas.openxmlformats.org/officeDocument/2006/relationships/hyperlink" Target="https://dot.nebraska.gov/about/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4</DocSecurity>
  <Lines>14</Lines>
  <Paragraphs>4</Paragraphs>
  <ScaleCrop>false</ScaleCrop>
  <Company>University of Nebraska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Burr</dc:creator>
  <cp:keywords/>
  <dc:description/>
  <cp:lastModifiedBy>Caitlyn Jacobson</cp:lastModifiedBy>
  <cp:revision>2</cp:revision>
  <dcterms:created xsi:type="dcterms:W3CDTF">2024-03-20T18:41:00Z</dcterms:created>
  <dcterms:modified xsi:type="dcterms:W3CDTF">2024-03-20T18:41:00Z</dcterms:modified>
</cp:coreProperties>
</file>